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C36A" w14:textId="271EDAD1" w:rsidR="00E0048B" w:rsidRPr="00387E68" w:rsidRDefault="000D42BD" w:rsidP="00E0048B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641D975D" wp14:editId="1BFD2910">
            <wp:simplePos x="0" y="0"/>
            <wp:positionH relativeFrom="margin">
              <wp:posOffset>5371465</wp:posOffset>
            </wp:positionH>
            <wp:positionV relativeFrom="margin">
              <wp:posOffset>-200660</wp:posOffset>
            </wp:positionV>
            <wp:extent cx="842645" cy="989330"/>
            <wp:effectExtent l="0" t="0" r="0" b="1270"/>
            <wp:wrapSquare wrapText="bothSides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48B"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0EFB6B4B" wp14:editId="4F8CB1A6">
            <wp:simplePos x="0" y="0"/>
            <wp:positionH relativeFrom="margin">
              <wp:posOffset>-130175</wp:posOffset>
            </wp:positionH>
            <wp:positionV relativeFrom="margin">
              <wp:posOffset>-270510</wp:posOffset>
            </wp:positionV>
            <wp:extent cx="1035685" cy="1061085"/>
            <wp:effectExtent l="0" t="0" r="0" b="5715"/>
            <wp:wrapSquare wrapText="bothSides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48B">
        <w:rPr>
          <w:rFonts w:ascii="Arial" w:hAnsi="Arial" w:cs="Arial"/>
          <w:b/>
          <w:sz w:val="28"/>
          <w:szCs w:val="28"/>
        </w:rPr>
        <w:t xml:space="preserve">   </w:t>
      </w:r>
      <w:r w:rsidR="00E0048B" w:rsidRPr="00387E68">
        <w:rPr>
          <w:rFonts w:ascii="Arial" w:hAnsi="Arial" w:cs="Arial"/>
          <w:b/>
          <w:color w:val="0070C0"/>
          <w:sz w:val="28"/>
          <w:szCs w:val="28"/>
        </w:rPr>
        <w:t>COLEGIO GIMNASIO LOS PIRINEOS</w:t>
      </w:r>
    </w:p>
    <w:p w14:paraId="7759A33B" w14:textId="77777777" w:rsidR="00E0048B" w:rsidRDefault="00E0048B" w:rsidP="00E0048B">
      <w:pPr>
        <w:spacing w:after="0"/>
        <w:jc w:val="center"/>
        <w:rPr>
          <w:rFonts w:ascii="Arial" w:hAnsi="Arial" w:cs="Arial"/>
          <w:b/>
          <w:color w:val="0070C0"/>
        </w:rPr>
      </w:pPr>
      <w:r w:rsidRPr="00387E68">
        <w:rPr>
          <w:rFonts w:ascii="Arial" w:hAnsi="Arial" w:cs="Arial"/>
          <w:b/>
          <w:color w:val="0070C0"/>
        </w:rPr>
        <w:t xml:space="preserve">    PREESCOLAR – PRIMARIA – BACHILLERATO</w:t>
      </w:r>
    </w:p>
    <w:p w14:paraId="44D7F396" w14:textId="29448552" w:rsidR="00E0048B" w:rsidRPr="00387E68" w:rsidRDefault="00E0048B" w:rsidP="00E0048B">
      <w:pPr>
        <w:spacing w:after="0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Educación bilingüe en preescolar y primaria. Enfasis empresarial y financiero en bachillerato </w:t>
      </w:r>
    </w:p>
    <w:p w14:paraId="2BA8A3BA" w14:textId="77777777" w:rsidR="00E0048B" w:rsidRDefault="00E0048B" w:rsidP="00E0048B">
      <w:pPr>
        <w:spacing w:after="0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387E68">
        <w:rPr>
          <w:rFonts w:ascii="Arial" w:hAnsi="Arial" w:cs="Arial"/>
          <w:b/>
          <w:color w:val="0070C0"/>
          <w:sz w:val="20"/>
          <w:szCs w:val="20"/>
        </w:rPr>
        <w:t xml:space="preserve">RES: Preesc y Primaria: 3712/93 – Secundaria: 2293/08 </w:t>
      </w:r>
    </w:p>
    <w:p w14:paraId="7F9DCF10" w14:textId="77777777" w:rsidR="00E0048B" w:rsidRPr="00387E68" w:rsidRDefault="00E0048B" w:rsidP="00E0048B">
      <w:pPr>
        <w:spacing w:after="0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387E68">
        <w:rPr>
          <w:rFonts w:ascii="Arial" w:hAnsi="Arial" w:cs="Arial"/>
          <w:b/>
          <w:color w:val="0070C0"/>
          <w:sz w:val="20"/>
          <w:szCs w:val="20"/>
        </w:rPr>
        <w:t>Media: 10353/11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 - 103009/24</w:t>
      </w:r>
    </w:p>
    <w:p w14:paraId="6D91244D" w14:textId="65BD560C" w:rsidR="00B873F1" w:rsidRDefault="00B873F1"/>
    <w:p w14:paraId="4A046BC1" w14:textId="2B1FED48" w:rsidR="000D42BD" w:rsidRDefault="000D42BD">
      <w:r>
        <w:t xml:space="preserve">Bogotá, </w:t>
      </w:r>
      <w:r w:rsidR="00101EDC">
        <w:t>01</w:t>
      </w:r>
      <w:r>
        <w:t xml:space="preserve"> de </w:t>
      </w:r>
      <w:r w:rsidR="00544F93">
        <w:t>octubre</w:t>
      </w:r>
      <w:r>
        <w:t xml:space="preserve"> de 2025</w:t>
      </w:r>
    </w:p>
    <w:p w14:paraId="2B26006A" w14:textId="526077B8" w:rsidR="000D42BD" w:rsidRPr="00544F93" w:rsidRDefault="00544F93" w:rsidP="00544F93">
      <w:pPr>
        <w:rPr>
          <w:b/>
          <w:bCs/>
          <w:sz w:val="28"/>
          <w:szCs w:val="28"/>
        </w:rPr>
      </w:pPr>
      <w:r w:rsidRPr="00544F93">
        <w:rPr>
          <w:b/>
          <w:bCs/>
          <w:sz w:val="28"/>
          <w:szCs w:val="28"/>
        </w:rPr>
        <w:t>Padres de familia - estudiantes</w:t>
      </w:r>
    </w:p>
    <w:p w14:paraId="1C74FDCC" w14:textId="77777777" w:rsidR="00544F93" w:rsidRDefault="00544F93" w:rsidP="00544F93"/>
    <w:p w14:paraId="3815E374" w14:textId="19E41CC9" w:rsidR="009B01F3" w:rsidRDefault="00544F93" w:rsidP="00544F93">
      <w:r>
        <w:t xml:space="preserve">Reciban un cordial saludo, </w:t>
      </w:r>
      <w:r w:rsidR="00435324">
        <w:t xml:space="preserve">a </w:t>
      </w:r>
      <w:r w:rsidR="00FF3261">
        <w:t>continuación,</w:t>
      </w:r>
      <w:r w:rsidR="00435324">
        <w:t xml:space="preserve"> </w:t>
      </w:r>
      <w:r w:rsidR="00E72A75">
        <w:t>compartimos fechas a tener en cuenta</w:t>
      </w:r>
      <w:r w:rsidR="00FF3261">
        <w:t>:</w:t>
      </w:r>
    </w:p>
    <w:p w14:paraId="5F311679" w14:textId="6C337216" w:rsidR="00FF3261" w:rsidRDefault="00134351" w:rsidP="00544F93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7CD18" wp14:editId="03197274">
                <wp:simplePos x="0" y="0"/>
                <wp:positionH relativeFrom="column">
                  <wp:posOffset>1478915</wp:posOffset>
                </wp:positionH>
                <wp:positionV relativeFrom="paragraph">
                  <wp:posOffset>259081</wp:posOffset>
                </wp:positionV>
                <wp:extent cx="285750" cy="228600"/>
                <wp:effectExtent l="0" t="19050" r="38100" b="38100"/>
                <wp:wrapNone/>
                <wp:docPr id="111194854" name="Flecha: a l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2AB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" o:spid="_x0000_s1026" type="#_x0000_t13" style="position:absolute;margin-left:116.45pt;margin-top:20.4pt;width:22.5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" adj="12960" fillcolor="#ffc000 [3207]" strokecolor="#7f5f00 [1607]" strokeweight="1pt"/>
            </w:pict>
          </mc:Fallback>
        </mc:AlternateContent>
      </w:r>
    </w:p>
    <w:p w14:paraId="4E294368" w14:textId="58C2BC1D" w:rsidR="00FF3261" w:rsidRDefault="00134351" w:rsidP="00544F93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F2A51" wp14:editId="6CC4DE37">
                <wp:simplePos x="0" y="0"/>
                <wp:positionH relativeFrom="column">
                  <wp:posOffset>1419225</wp:posOffset>
                </wp:positionH>
                <wp:positionV relativeFrom="paragraph">
                  <wp:posOffset>631825</wp:posOffset>
                </wp:positionV>
                <wp:extent cx="285750" cy="228600"/>
                <wp:effectExtent l="0" t="19050" r="38100" b="38100"/>
                <wp:wrapNone/>
                <wp:docPr id="1132264028" name="Flecha: a l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6AB44" id="Flecha: a la derecha 1" o:spid="_x0000_s1026" type="#_x0000_t13" style="position:absolute;margin-left:111.75pt;margin-top:49.75pt;width:22.5pt;height:1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" adj="12960" fillcolor="#ffc000 [3207]" strokecolor="#7f5f00 [1607]" strokeweight="1pt"/>
            </w:pict>
          </mc:Fallback>
        </mc:AlternateContent>
      </w:r>
      <w:r w:rsidR="00FF3261" w:rsidRPr="007E4944">
        <w:rPr>
          <w:b/>
          <w:bCs/>
          <w:sz w:val="24"/>
          <w:szCs w:val="24"/>
        </w:rPr>
        <w:t>Jueves 02 de octubre</w:t>
      </w:r>
      <w:r w:rsidR="00FF3261">
        <w:t xml:space="preserve">                Segunda </w:t>
      </w:r>
      <w:r w:rsidR="00A73427">
        <w:rPr>
          <w:b/>
          <w:bCs/>
        </w:rPr>
        <w:t>MUESTRA</w:t>
      </w:r>
      <w:r w:rsidR="00FF3261" w:rsidRPr="00134351">
        <w:rPr>
          <w:b/>
          <w:bCs/>
        </w:rPr>
        <w:t xml:space="preserve"> EMPRESARIAL</w:t>
      </w:r>
      <w:r w:rsidR="00FF3261">
        <w:t xml:space="preserve">, los padres de familia que deseen </w:t>
      </w:r>
      <w:r w:rsidR="0001180E">
        <w:t>visitarnos</w:t>
      </w:r>
      <w:r w:rsidR="00FF3261">
        <w:t xml:space="preserve"> y apoyar a los estudiantes con sus productos po</w:t>
      </w:r>
      <w:r w:rsidR="00D468B4">
        <w:t>drán hacerlo a partir de las 7:30 am hasta las 12:00 horario abierto</w:t>
      </w:r>
      <w:r>
        <w:t xml:space="preserve"> sede bachillerato</w:t>
      </w:r>
    </w:p>
    <w:p w14:paraId="4343DA66" w14:textId="3FF66FB0" w:rsidR="00D468B4" w:rsidRDefault="00D468B4" w:rsidP="00544F93">
      <w:r w:rsidRPr="007E4944">
        <w:rPr>
          <w:b/>
          <w:bCs/>
          <w:sz w:val="24"/>
          <w:szCs w:val="24"/>
        </w:rPr>
        <w:t>Viernes 03 de octubre</w:t>
      </w:r>
      <w:r w:rsidR="00134351">
        <w:rPr>
          <w:b/>
          <w:bCs/>
          <w:sz w:val="24"/>
          <w:szCs w:val="24"/>
        </w:rPr>
        <w:t xml:space="preserve">         </w:t>
      </w:r>
      <w:r w:rsidR="007E4944">
        <w:t xml:space="preserve"> Tendremos horario habitual. Se inicia receso escolar</w:t>
      </w:r>
    </w:p>
    <w:p w14:paraId="60C3F027" w14:textId="5E92FCF7" w:rsidR="007E4944" w:rsidRPr="00134351" w:rsidRDefault="007E4944" w:rsidP="00544F93">
      <w:pPr>
        <w:rPr>
          <w:b/>
          <w:bCs/>
          <w:sz w:val="28"/>
          <w:szCs w:val="28"/>
        </w:rPr>
      </w:pPr>
      <w:r w:rsidRPr="00134351">
        <w:rPr>
          <w:b/>
          <w:bCs/>
          <w:sz w:val="28"/>
          <w:szCs w:val="28"/>
        </w:rPr>
        <w:t>Semana de receso escolar de 0</w:t>
      </w:r>
      <w:r w:rsidR="001D3E01">
        <w:rPr>
          <w:b/>
          <w:bCs/>
          <w:sz w:val="28"/>
          <w:szCs w:val="28"/>
        </w:rPr>
        <w:t>6</w:t>
      </w:r>
      <w:r w:rsidRPr="00134351">
        <w:rPr>
          <w:b/>
          <w:bCs/>
          <w:sz w:val="28"/>
          <w:szCs w:val="28"/>
        </w:rPr>
        <w:t xml:space="preserve"> de octubre al 14 de octubre</w:t>
      </w:r>
    </w:p>
    <w:p w14:paraId="4CB87774" w14:textId="0C2B0ACD" w:rsidR="007E4944" w:rsidRPr="00134351" w:rsidRDefault="007E4944" w:rsidP="00544F93">
      <w:pPr>
        <w:rPr>
          <w:b/>
          <w:bCs/>
          <w:sz w:val="28"/>
          <w:szCs w:val="28"/>
        </w:rPr>
      </w:pPr>
      <w:r w:rsidRPr="00134351">
        <w:rPr>
          <w:b/>
          <w:bCs/>
          <w:sz w:val="28"/>
          <w:szCs w:val="28"/>
        </w:rPr>
        <w:t>Inicio de clases: miércoles 15 de octubre en horario habitual</w:t>
      </w:r>
    </w:p>
    <w:p w14:paraId="6A4A03C2" w14:textId="321AC062" w:rsidR="007E4944" w:rsidRDefault="00217EC1" w:rsidP="00544F93">
      <w:pPr>
        <w:rPr>
          <w:sz w:val="24"/>
          <w:szCs w:val="24"/>
        </w:rPr>
      </w:pPr>
      <w:r w:rsidRPr="00217EC1">
        <w:rPr>
          <w:sz w:val="24"/>
          <w:szCs w:val="24"/>
        </w:rPr>
        <w:t xml:space="preserve">Deseamos que este tiempo de receso escolar sea un espacio para compartir en familia </w:t>
      </w:r>
      <w:r>
        <w:rPr>
          <w:sz w:val="24"/>
          <w:szCs w:val="24"/>
        </w:rPr>
        <w:t>y poder retomar de la mejor manera nuestro último ciclo escolar, por tal motivo, es importante tener en cuenta y no olvidar las normas establecidas por nuestro manual de convivencia, con respecto al horario de ingreso, cumplimiento del uniforme</w:t>
      </w:r>
      <w:r w:rsidR="00816C4A">
        <w:rPr>
          <w:sz w:val="24"/>
          <w:szCs w:val="24"/>
        </w:rPr>
        <w:t xml:space="preserve"> y hábitos de aseo y organización.</w:t>
      </w:r>
    </w:p>
    <w:p w14:paraId="475341DF" w14:textId="77777777" w:rsidR="00816C4A" w:rsidRPr="00217EC1" w:rsidRDefault="00816C4A" w:rsidP="00544F93">
      <w:pPr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86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964"/>
        <w:gridCol w:w="1292"/>
        <w:gridCol w:w="1275"/>
        <w:gridCol w:w="1418"/>
        <w:gridCol w:w="2268"/>
      </w:tblGrid>
      <w:tr w:rsidR="00816C4A" w14:paraId="130DE201" w14:textId="77777777" w:rsidTr="00816C4A">
        <w:tc>
          <w:tcPr>
            <w:tcW w:w="1964" w:type="dxa"/>
            <w:shd w:val="clear" w:color="auto" w:fill="FBE4D5" w:themeFill="accent2" w:themeFillTint="33"/>
          </w:tcPr>
          <w:p w14:paraId="52FC2726" w14:textId="77777777" w:rsidR="00816C4A" w:rsidRDefault="00816C4A" w:rsidP="00816C4A">
            <w:bookmarkStart w:id="0" w:name="_Hlk188951222"/>
          </w:p>
        </w:tc>
        <w:tc>
          <w:tcPr>
            <w:tcW w:w="1292" w:type="dxa"/>
            <w:shd w:val="clear" w:color="auto" w:fill="FBE4D5" w:themeFill="accent2" w:themeFillTint="33"/>
          </w:tcPr>
          <w:p w14:paraId="2E76B0A7" w14:textId="56D3E1E3" w:rsidR="00816C4A" w:rsidRPr="00816C4A" w:rsidRDefault="00816C4A" w:rsidP="00816C4A">
            <w:pPr>
              <w:jc w:val="center"/>
              <w:rPr>
                <w:b/>
                <w:bCs/>
              </w:rPr>
            </w:pPr>
            <w:r w:rsidRPr="00816C4A">
              <w:rPr>
                <w:b/>
                <w:bCs/>
              </w:rPr>
              <w:t>HORA ENTRADA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1DC80D3B" w14:textId="77777777" w:rsidR="00816C4A" w:rsidRPr="00816C4A" w:rsidRDefault="00816C4A" w:rsidP="00816C4A">
            <w:pPr>
              <w:jc w:val="center"/>
              <w:rPr>
                <w:b/>
                <w:bCs/>
              </w:rPr>
            </w:pPr>
            <w:r w:rsidRPr="00816C4A">
              <w:rPr>
                <w:b/>
                <w:bCs/>
              </w:rPr>
              <w:t>HORA</w:t>
            </w:r>
          </w:p>
          <w:p w14:paraId="1A63B3F6" w14:textId="11F276E6" w:rsidR="00816C4A" w:rsidRPr="00816C4A" w:rsidRDefault="00816C4A" w:rsidP="00816C4A">
            <w:pPr>
              <w:jc w:val="center"/>
              <w:rPr>
                <w:b/>
                <w:bCs/>
              </w:rPr>
            </w:pPr>
            <w:r w:rsidRPr="00816C4A">
              <w:rPr>
                <w:b/>
                <w:bCs/>
              </w:rPr>
              <w:t>SALIDA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96472AE" w14:textId="77777777" w:rsidR="00816C4A" w:rsidRPr="00816C4A" w:rsidRDefault="00816C4A" w:rsidP="00816C4A">
            <w:pPr>
              <w:jc w:val="center"/>
              <w:rPr>
                <w:b/>
                <w:bCs/>
              </w:rPr>
            </w:pPr>
            <w:r w:rsidRPr="00816C4A">
              <w:rPr>
                <w:b/>
                <w:bCs/>
              </w:rPr>
              <w:t>HORA</w:t>
            </w:r>
          </w:p>
          <w:p w14:paraId="7DFBAE2B" w14:textId="57FCD42C" w:rsidR="00816C4A" w:rsidRPr="00816C4A" w:rsidRDefault="00816C4A" w:rsidP="00816C4A">
            <w:pPr>
              <w:jc w:val="center"/>
              <w:rPr>
                <w:b/>
                <w:bCs/>
              </w:rPr>
            </w:pPr>
            <w:r w:rsidRPr="00816C4A">
              <w:rPr>
                <w:b/>
                <w:bCs/>
              </w:rPr>
              <w:t>SALIDA VIERNES</w:t>
            </w:r>
          </w:p>
          <w:p w14:paraId="3B55A49A" w14:textId="77777777" w:rsidR="00816C4A" w:rsidRPr="00816C4A" w:rsidRDefault="00816C4A" w:rsidP="00816C4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5F9880E2" w14:textId="77777777" w:rsidR="00816C4A" w:rsidRPr="00816C4A" w:rsidRDefault="00816C4A" w:rsidP="00816C4A">
            <w:pPr>
              <w:jc w:val="center"/>
              <w:rPr>
                <w:b/>
                <w:bCs/>
              </w:rPr>
            </w:pPr>
            <w:r w:rsidRPr="00816C4A">
              <w:rPr>
                <w:b/>
                <w:bCs/>
              </w:rPr>
              <w:t>H. SALIDA ASESORIA TAREAS (Lunes a Jueves)</w:t>
            </w:r>
          </w:p>
          <w:p w14:paraId="78954F3D" w14:textId="77777777" w:rsidR="00816C4A" w:rsidRPr="00816C4A" w:rsidRDefault="00816C4A" w:rsidP="00816C4A">
            <w:pPr>
              <w:jc w:val="center"/>
              <w:rPr>
                <w:b/>
                <w:bCs/>
              </w:rPr>
            </w:pPr>
          </w:p>
        </w:tc>
      </w:tr>
      <w:tr w:rsidR="00816C4A" w14:paraId="5462792B" w14:textId="77777777" w:rsidTr="00816C4A">
        <w:tc>
          <w:tcPr>
            <w:tcW w:w="1964" w:type="dxa"/>
            <w:shd w:val="clear" w:color="auto" w:fill="FBE4D5" w:themeFill="accent2" w:themeFillTint="33"/>
          </w:tcPr>
          <w:p w14:paraId="16A40A2C" w14:textId="77777777" w:rsidR="00816C4A" w:rsidRDefault="00816C4A" w:rsidP="00816C4A">
            <w:r>
              <w:t>PREESCOLAR</w:t>
            </w:r>
          </w:p>
        </w:tc>
        <w:tc>
          <w:tcPr>
            <w:tcW w:w="1292" w:type="dxa"/>
            <w:shd w:val="clear" w:color="auto" w:fill="FBE4D5" w:themeFill="accent2" w:themeFillTint="33"/>
          </w:tcPr>
          <w:p w14:paraId="2E26EA3D" w14:textId="77777777" w:rsidR="00816C4A" w:rsidRDefault="00816C4A" w:rsidP="00816C4A">
            <w:r>
              <w:t>7:30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25F4FF1A" w14:textId="77777777" w:rsidR="00816C4A" w:rsidRDefault="00816C4A" w:rsidP="00816C4A">
            <w:r>
              <w:t>1:30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2EB5339" w14:textId="77777777" w:rsidR="00816C4A" w:rsidRDefault="00816C4A" w:rsidP="00816C4A">
            <w:r>
              <w:t>1:00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58E4962F" w14:textId="77777777" w:rsidR="00816C4A" w:rsidRDefault="00816C4A" w:rsidP="00816C4A">
            <w:r>
              <w:t>4:15</w:t>
            </w:r>
          </w:p>
        </w:tc>
      </w:tr>
      <w:tr w:rsidR="00816C4A" w14:paraId="0071BEFA" w14:textId="77777777" w:rsidTr="00816C4A">
        <w:tc>
          <w:tcPr>
            <w:tcW w:w="1964" w:type="dxa"/>
            <w:shd w:val="clear" w:color="auto" w:fill="FBE4D5" w:themeFill="accent2" w:themeFillTint="33"/>
          </w:tcPr>
          <w:p w14:paraId="60CF3645" w14:textId="77777777" w:rsidR="00816C4A" w:rsidRDefault="00816C4A" w:rsidP="00816C4A">
            <w:r>
              <w:t>PRIMARIA</w:t>
            </w:r>
          </w:p>
        </w:tc>
        <w:tc>
          <w:tcPr>
            <w:tcW w:w="1292" w:type="dxa"/>
            <w:shd w:val="clear" w:color="auto" w:fill="FBE4D5" w:themeFill="accent2" w:themeFillTint="33"/>
          </w:tcPr>
          <w:p w14:paraId="0861D222" w14:textId="77777777" w:rsidR="00816C4A" w:rsidRDefault="00816C4A" w:rsidP="00816C4A">
            <w:r>
              <w:t>6:30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2BC70665" w14:textId="77777777" w:rsidR="00816C4A" w:rsidRDefault="00816C4A" w:rsidP="00816C4A">
            <w:r>
              <w:t>2:15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D4D1255" w14:textId="77777777" w:rsidR="00816C4A" w:rsidRDefault="00816C4A" w:rsidP="00816C4A">
            <w:r>
              <w:t>1:30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0C4FED9" w14:textId="77777777" w:rsidR="00816C4A" w:rsidRDefault="00816C4A" w:rsidP="00816C4A">
            <w:r>
              <w:t>4:15</w:t>
            </w:r>
          </w:p>
        </w:tc>
      </w:tr>
      <w:tr w:rsidR="00816C4A" w14:paraId="27858667" w14:textId="77777777" w:rsidTr="00816C4A">
        <w:tc>
          <w:tcPr>
            <w:tcW w:w="1964" w:type="dxa"/>
            <w:shd w:val="clear" w:color="auto" w:fill="FBE4D5" w:themeFill="accent2" w:themeFillTint="33"/>
          </w:tcPr>
          <w:p w14:paraId="26B81EC4" w14:textId="77777777" w:rsidR="00816C4A" w:rsidRDefault="00816C4A" w:rsidP="00816C4A">
            <w:r>
              <w:t>BACHILLERATO</w:t>
            </w:r>
          </w:p>
        </w:tc>
        <w:tc>
          <w:tcPr>
            <w:tcW w:w="1292" w:type="dxa"/>
            <w:shd w:val="clear" w:color="auto" w:fill="FBE4D5" w:themeFill="accent2" w:themeFillTint="33"/>
          </w:tcPr>
          <w:p w14:paraId="0081038D" w14:textId="77777777" w:rsidR="00816C4A" w:rsidRDefault="00816C4A" w:rsidP="00816C4A">
            <w:r>
              <w:t>6:30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7071D5A1" w14:textId="77777777" w:rsidR="00816C4A" w:rsidRDefault="00816C4A" w:rsidP="00816C4A">
            <w:r>
              <w:t>2:30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A1D79C9" w14:textId="77777777" w:rsidR="00816C4A" w:rsidRDefault="00816C4A" w:rsidP="00816C4A">
            <w:r>
              <w:t>1:45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7D5FE32" w14:textId="77777777" w:rsidR="00816C4A" w:rsidRDefault="00816C4A" w:rsidP="00816C4A">
            <w:r>
              <w:t>4:15</w:t>
            </w:r>
          </w:p>
        </w:tc>
      </w:tr>
      <w:bookmarkEnd w:id="0"/>
    </w:tbl>
    <w:p w14:paraId="17DB89E0" w14:textId="77777777" w:rsidR="00FC5CED" w:rsidRPr="00217EC1" w:rsidRDefault="00FC5CED" w:rsidP="00544F93">
      <w:pPr>
        <w:rPr>
          <w:sz w:val="24"/>
          <w:szCs w:val="24"/>
        </w:rPr>
      </w:pPr>
    </w:p>
    <w:p w14:paraId="1DB6116D" w14:textId="41B791B5" w:rsidR="00FF3261" w:rsidRPr="00217EC1" w:rsidRDefault="00FF3261" w:rsidP="00544F93">
      <w:pPr>
        <w:rPr>
          <w:sz w:val="24"/>
          <w:szCs w:val="24"/>
        </w:rPr>
      </w:pPr>
    </w:p>
    <w:p w14:paraId="3A5D992E" w14:textId="33CA5E0A" w:rsidR="00A73427" w:rsidRPr="00217EC1" w:rsidRDefault="00A73427" w:rsidP="00544F93">
      <w:pPr>
        <w:rPr>
          <w:sz w:val="24"/>
          <w:szCs w:val="24"/>
        </w:rPr>
      </w:pPr>
    </w:p>
    <w:p w14:paraId="758687C9" w14:textId="45142846" w:rsidR="00A73427" w:rsidRDefault="00A73427" w:rsidP="00544F93"/>
    <w:p w14:paraId="3159E1D1" w14:textId="6038E757" w:rsidR="00A73427" w:rsidRDefault="00A73427" w:rsidP="00544F93"/>
    <w:p w14:paraId="020FDB56" w14:textId="355E26D8" w:rsidR="00A73427" w:rsidRDefault="00A73427" w:rsidP="00544F93"/>
    <w:p w14:paraId="7804F393" w14:textId="6659BF95" w:rsidR="00A73427" w:rsidRDefault="00816C4A" w:rsidP="00816C4A">
      <w:pPr>
        <w:jc w:val="center"/>
      </w:pPr>
      <w:r>
        <w:t>EL UNIFORME ES LA PRENDA INSTITUCIONAL QUE NOS REPRESENTA Y POR LO TANTO</w:t>
      </w:r>
      <w:r w:rsidR="001D3E01">
        <w:t>,</w:t>
      </w:r>
      <w:r>
        <w:t xml:space="preserve"> SE DEBE CUMPLIR EN LOS DÍAS ESTABLECIDOS PARA CADA CURSO SEGÚN HORARIO SIN QUITAR O ANEXAR PRENDAS QUE NO CORRESPONDEN</w:t>
      </w:r>
      <w:r w:rsidR="001D3E01">
        <w:t xml:space="preserve">, </w:t>
      </w:r>
      <w:r>
        <w:t>DEBIDAMENTE LIMPIO Y ORGANIZADO PUES LA IMAGEN DE LOS ESTUDIANTES ES EL REFLEJO DE LOS HÁBITOS EN CASA</w:t>
      </w:r>
    </w:p>
    <w:p w14:paraId="152EF35E" w14:textId="3DF604F1" w:rsidR="00A33F9F" w:rsidRDefault="00A33F9F" w:rsidP="00816C4A">
      <w:pPr>
        <w:jc w:val="center"/>
      </w:pPr>
    </w:p>
    <w:p w14:paraId="222867DF" w14:textId="03259315" w:rsidR="00A33F9F" w:rsidRDefault="00A33F9F" w:rsidP="00816C4A">
      <w:pPr>
        <w:jc w:val="center"/>
      </w:pPr>
    </w:p>
    <w:p w14:paraId="53884187" w14:textId="2D46BB07" w:rsidR="00A33F9F" w:rsidRDefault="00A33F9F" w:rsidP="00816C4A">
      <w:pPr>
        <w:jc w:val="center"/>
      </w:pPr>
    </w:p>
    <w:p w14:paraId="0D81C401" w14:textId="3900C993" w:rsidR="00A33F9F" w:rsidRDefault="00A33F9F" w:rsidP="00A33F9F">
      <w:r>
        <w:t>ATENTAMENTE</w:t>
      </w:r>
    </w:p>
    <w:p w14:paraId="6E41D17C" w14:textId="22E4D84A" w:rsidR="00A33F9F" w:rsidRDefault="00A33F9F" w:rsidP="00A33F9F">
      <w:r>
        <w:t>DIRECTIVAS</w:t>
      </w:r>
    </w:p>
    <w:p w14:paraId="5A0EE39B" w14:textId="083E9CD6" w:rsidR="00A73427" w:rsidRDefault="00A73427" w:rsidP="00816C4A">
      <w:pPr>
        <w:jc w:val="center"/>
      </w:pPr>
    </w:p>
    <w:p w14:paraId="651363F4" w14:textId="33EE79E8" w:rsidR="00A73427" w:rsidRDefault="00A73427" w:rsidP="00544F93"/>
    <w:p w14:paraId="5EC79332" w14:textId="2966BDCE" w:rsidR="00A73427" w:rsidRDefault="00A73427" w:rsidP="00544F93"/>
    <w:p w14:paraId="658C5D1A" w14:textId="77777777" w:rsidR="00A73427" w:rsidRDefault="00A73427" w:rsidP="00544F93"/>
    <w:p w14:paraId="32441F22" w14:textId="77777777" w:rsidR="00FF3261" w:rsidRDefault="00FF3261" w:rsidP="00544F93"/>
    <w:p w14:paraId="3429E472" w14:textId="462DC37A" w:rsidR="00544F93" w:rsidRDefault="00544F93" w:rsidP="009B01F3">
      <w:pPr>
        <w:pStyle w:val="Prrafodelista"/>
      </w:pPr>
    </w:p>
    <w:p w14:paraId="64B105E5" w14:textId="678212BA" w:rsidR="00544F93" w:rsidRDefault="00544F93" w:rsidP="009B01F3">
      <w:pPr>
        <w:pStyle w:val="Prrafodelista"/>
      </w:pPr>
    </w:p>
    <w:p w14:paraId="39AAAF0A" w14:textId="77777777" w:rsidR="007D5E19" w:rsidRDefault="007D5E19" w:rsidP="007D5E19">
      <w:pPr>
        <w:pStyle w:val="Prrafodelista"/>
        <w:ind w:left="360"/>
      </w:pPr>
    </w:p>
    <w:p w14:paraId="03464D26" w14:textId="09C47CB9" w:rsidR="007B293E" w:rsidRPr="00F24EB7" w:rsidRDefault="007B293E" w:rsidP="00134351">
      <w:pPr>
        <w:pStyle w:val="Prrafodelista"/>
        <w:ind w:left="360"/>
        <w:jc w:val="both"/>
        <w:rPr>
          <w:b/>
          <w:bCs/>
        </w:rPr>
      </w:pPr>
    </w:p>
    <w:p w14:paraId="25438AC4" w14:textId="77777777" w:rsidR="005574BB" w:rsidRDefault="005574BB" w:rsidP="005574BB">
      <w:pPr>
        <w:pStyle w:val="Prrafodelista"/>
        <w:ind w:left="360"/>
      </w:pPr>
    </w:p>
    <w:sectPr w:rsidR="005574BB" w:rsidSect="00362416">
      <w:pgSz w:w="12242" w:h="20163" w:code="5"/>
      <w:pgMar w:top="851" w:right="851" w:bottom="187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008C8"/>
    <w:multiLevelType w:val="hybridMultilevel"/>
    <w:tmpl w:val="D35E5E6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9351B"/>
    <w:multiLevelType w:val="hybridMultilevel"/>
    <w:tmpl w:val="CF80F0A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F06B36"/>
    <w:multiLevelType w:val="hybridMultilevel"/>
    <w:tmpl w:val="62967C0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E55F5"/>
    <w:multiLevelType w:val="hybridMultilevel"/>
    <w:tmpl w:val="EE8E615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7474"/>
    <w:multiLevelType w:val="hybridMultilevel"/>
    <w:tmpl w:val="666460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8931">
    <w:abstractNumId w:val="1"/>
  </w:num>
  <w:num w:numId="2" w16cid:durableId="353650025">
    <w:abstractNumId w:val="2"/>
  </w:num>
  <w:num w:numId="3" w16cid:durableId="697705255">
    <w:abstractNumId w:val="3"/>
  </w:num>
  <w:num w:numId="4" w16cid:durableId="1633050957">
    <w:abstractNumId w:val="0"/>
  </w:num>
  <w:num w:numId="5" w16cid:durableId="1865098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8B"/>
    <w:rsid w:val="0001180E"/>
    <w:rsid w:val="000348F4"/>
    <w:rsid w:val="000D42BD"/>
    <w:rsid w:val="00101EDC"/>
    <w:rsid w:val="00134351"/>
    <w:rsid w:val="001D3E01"/>
    <w:rsid w:val="002062A5"/>
    <w:rsid w:val="00217EC1"/>
    <w:rsid w:val="00234502"/>
    <w:rsid w:val="002A13B8"/>
    <w:rsid w:val="00326FF1"/>
    <w:rsid w:val="00344596"/>
    <w:rsid w:val="00362416"/>
    <w:rsid w:val="003A3C1D"/>
    <w:rsid w:val="003B14D9"/>
    <w:rsid w:val="003E6AA3"/>
    <w:rsid w:val="00435324"/>
    <w:rsid w:val="0047452A"/>
    <w:rsid w:val="00544F93"/>
    <w:rsid w:val="005574BB"/>
    <w:rsid w:val="005C6682"/>
    <w:rsid w:val="006F004A"/>
    <w:rsid w:val="007B293E"/>
    <w:rsid w:val="007D5E19"/>
    <w:rsid w:val="007E4944"/>
    <w:rsid w:val="00816C4A"/>
    <w:rsid w:val="009B01F3"/>
    <w:rsid w:val="00A008CC"/>
    <w:rsid w:val="00A2620A"/>
    <w:rsid w:val="00A33F9F"/>
    <w:rsid w:val="00A73427"/>
    <w:rsid w:val="00B16016"/>
    <w:rsid w:val="00B873F1"/>
    <w:rsid w:val="00BD09B3"/>
    <w:rsid w:val="00BD2E0E"/>
    <w:rsid w:val="00C07A73"/>
    <w:rsid w:val="00C23956"/>
    <w:rsid w:val="00C23F1E"/>
    <w:rsid w:val="00CE4913"/>
    <w:rsid w:val="00D468B4"/>
    <w:rsid w:val="00D536D3"/>
    <w:rsid w:val="00E0048B"/>
    <w:rsid w:val="00E17609"/>
    <w:rsid w:val="00E33900"/>
    <w:rsid w:val="00E72A75"/>
    <w:rsid w:val="00EF1F2E"/>
    <w:rsid w:val="00F24EB7"/>
    <w:rsid w:val="00FB19EC"/>
    <w:rsid w:val="00FC5CED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EFE4"/>
  <w15:chartTrackingRefBased/>
  <w15:docId w15:val="{C8E6FF02-61EB-49F1-9262-0E34C7C2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8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01F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348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4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LOS PIRINEOS</dc:creator>
  <cp:keywords/>
  <dc:description/>
  <cp:lastModifiedBy>PAOLA</cp:lastModifiedBy>
  <cp:revision>3</cp:revision>
  <cp:lastPrinted>2025-10-01T17:38:00Z</cp:lastPrinted>
  <dcterms:created xsi:type="dcterms:W3CDTF">2025-10-01T17:44:00Z</dcterms:created>
  <dcterms:modified xsi:type="dcterms:W3CDTF">2025-10-01T17:56:00Z</dcterms:modified>
</cp:coreProperties>
</file>